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A1" w:rsidRPr="00030F35" w:rsidRDefault="00A466A1" w:rsidP="00A466A1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>The Teachings of Jesus</w:t>
      </w:r>
      <w:r w:rsidRPr="00030F35">
        <w:rPr>
          <w:b/>
          <w:bCs/>
          <w:sz w:val="48"/>
          <w:szCs w:val="48"/>
        </w:rPr>
        <w:t xml:space="preserve">: </w:t>
      </w:r>
      <w:r w:rsidRPr="00030F35">
        <w:rPr>
          <w:rFonts w:ascii="Juice ITC" w:hAnsi="Juice ITC"/>
          <w:b/>
          <w:bCs/>
          <w:i/>
          <w:sz w:val="56"/>
          <w:szCs w:val="48"/>
        </w:rPr>
        <w:t>Jesus the Teacher</w:t>
      </w:r>
      <w:r w:rsidRPr="00030F35">
        <w:rPr>
          <w:b/>
          <w:bCs/>
          <w:sz w:val="56"/>
          <w:szCs w:val="48"/>
        </w:rPr>
        <w:t xml:space="preserve"> </w:t>
      </w:r>
    </w:p>
    <w:p w:rsidR="00A466A1" w:rsidRDefault="00A466A1" w:rsidP="00A466A1">
      <w:pPr>
        <w:pStyle w:val="Default"/>
        <w:rPr>
          <w:b/>
          <w:bCs/>
          <w:sz w:val="20"/>
          <w:szCs w:val="20"/>
        </w:rPr>
      </w:pPr>
    </w:p>
    <w:p w:rsidR="00A466A1" w:rsidRDefault="00A466A1" w:rsidP="00A466A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Using the Gospels as a resource, fill in the details about Jesus in the Jerusalem Police Department File: </w:t>
      </w:r>
    </w:p>
    <w:p w:rsidR="00A466A1" w:rsidRDefault="00A466A1" w:rsidP="00A466A1">
      <w:pPr>
        <w:pStyle w:val="Default"/>
        <w:rPr>
          <w:i/>
          <w:iCs/>
          <w:sz w:val="20"/>
          <w:szCs w:val="20"/>
        </w:rPr>
      </w:pPr>
    </w:p>
    <w:p w:rsidR="00A466A1" w:rsidRDefault="00A466A1" w:rsidP="00A466A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Case file on: </w:t>
      </w:r>
    </w:p>
    <w:p w:rsidR="00A466A1" w:rsidRDefault="00A466A1" w:rsidP="00A466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Jesus of Nazareth - also known as </w:t>
      </w:r>
      <w:r>
        <w:rPr>
          <w:sz w:val="13"/>
          <w:szCs w:val="13"/>
        </w:rPr>
        <w:t>"</w:t>
      </w:r>
      <w:r>
        <w:rPr>
          <w:sz w:val="20"/>
          <w:szCs w:val="20"/>
        </w:rPr>
        <w:t>The Christ</w:t>
      </w:r>
      <w:r>
        <w:rPr>
          <w:sz w:val="13"/>
          <w:szCs w:val="13"/>
        </w:rPr>
        <w:t xml:space="preserve">" </w:t>
      </w:r>
      <w:r>
        <w:rPr>
          <w:sz w:val="20"/>
          <w:szCs w:val="20"/>
        </w:rPr>
        <w:t>/ "The Messiah</w:t>
      </w:r>
      <w:r>
        <w:rPr>
          <w:sz w:val="13"/>
          <w:szCs w:val="13"/>
        </w:rPr>
        <w:t xml:space="preserve">" </w:t>
      </w:r>
      <w:r>
        <w:rPr>
          <w:sz w:val="20"/>
          <w:szCs w:val="20"/>
        </w:rPr>
        <w:t xml:space="preserve">/ "The Son of God" </w:t>
      </w:r>
    </w:p>
    <w:p w:rsidR="00A466A1" w:rsidRDefault="00A466A1" w:rsidP="00A466A1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Jerusalem Police Department Form: 0/33 </w:t>
      </w:r>
    </w:p>
    <w:p w:rsidR="00A466A1" w:rsidRDefault="00A466A1" w:rsidP="00A466A1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0"/>
        <w:gridCol w:w="5228"/>
      </w:tblGrid>
      <w:tr w:rsidR="00195DD6" w:rsidTr="00195DD6">
        <w:tc>
          <w:tcPr>
            <w:tcW w:w="4910" w:type="dxa"/>
          </w:tcPr>
          <w:p w:rsidR="00195DD6" w:rsidRPr="00F844EA" w:rsidRDefault="00195DD6" w:rsidP="00195DD6">
            <w:pPr>
              <w:pStyle w:val="Default"/>
              <w:spacing w:line="72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84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Name: (Matthew 1:21-25)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5DD6" w:rsidTr="00195DD6">
        <w:tc>
          <w:tcPr>
            <w:tcW w:w="4910" w:type="dxa"/>
          </w:tcPr>
          <w:p w:rsidR="00195DD6" w:rsidRPr="00F844EA" w:rsidRDefault="00195DD6" w:rsidP="00195DD6">
            <w:pPr>
              <w:pStyle w:val="Default"/>
              <w:spacing w:line="72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84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Place of birth: (Matthew 2:1) 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5DD6" w:rsidTr="00195DD6">
        <w:tc>
          <w:tcPr>
            <w:tcW w:w="4910" w:type="dxa"/>
          </w:tcPr>
          <w:p w:rsidR="00195DD6" w:rsidRPr="00F844EA" w:rsidRDefault="00195DD6" w:rsidP="00195DD6">
            <w:pPr>
              <w:pStyle w:val="Default"/>
              <w:spacing w:line="72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84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Parents' names: (Luke 2:4-7) 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5DD6" w:rsidTr="00195DD6">
        <w:tc>
          <w:tcPr>
            <w:tcW w:w="4910" w:type="dxa"/>
          </w:tcPr>
          <w:p w:rsidR="00195DD6" w:rsidRPr="00F844EA" w:rsidRDefault="00195DD6" w:rsidP="00195DD6">
            <w:pPr>
              <w:pStyle w:val="Default"/>
              <w:spacing w:line="72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84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Father's occupation: (Mark 6:3) 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5DD6" w:rsidTr="00195DD6">
        <w:tc>
          <w:tcPr>
            <w:tcW w:w="4910" w:type="dxa"/>
          </w:tcPr>
          <w:p w:rsidR="00195DD6" w:rsidRPr="00F844EA" w:rsidRDefault="00195DD6" w:rsidP="00195DD6">
            <w:pPr>
              <w:pStyle w:val="Default"/>
              <w:spacing w:line="72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84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People he mixed with: (Luke 15:1</w:t>
            </w:r>
            <w:r w:rsidRPr="00F844EA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>.</w:t>
            </w:r>
            <w:r w:rsidRPr="00F84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2) 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5DD6" w:rsidTr="00195DD6">
        <w:tc>
          <w:tcPr>
            <w:tcW w:w="4910" w:type="dxa"/>
          </w:tcPr>
          <w:p w:rsidR="00195DD6" w:rsidRPr="00F844EA" w:rsidRDefault="00195DD6" w:rsidP="00195DD6">
            <w:pPr>
              <w:pStyle w:val="Default"/>
              <w:spacing w:line="72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84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Miracles performed: (Matthew 11:4-5) 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5DD6" w:rsidTr="00195DD6">
        <w:tc>
          <w:tcPr>
            <w:tcW w:w="4910" w:type="dxa"/>
          </w:tcPr>
          <w:p w:rsidR="00195DD6" w:rsidRPr="00F844EA" w:rsidRDefault="00195DD6" w:rsidP="00195DD6">
            <w:pPr>
              <w:pStyle w:val="Default"/>
              <w:spacing w:line="72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84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The man who betrayed him: (Luke 22:3-6,48) 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5DD6" w:rsidTr="00195DD6">
        <w:tc>
          <w:tcPr>
            <w:tcW w:w="4910" w:type="dxa"/>
          </w:tcPr>
          <w:p w:rsidR="00195DD6" w:rsidRPr="00F844EA" w:rsidRDefault="00195DD6" w:rsidP="00195DD6">
            <w:pPr>
              <w:pStyle w:val="Default"/>
              <w:spacing w:line="72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844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 The garden where he was arrested: (Matthew 26:36)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5DD6" w:rsidTr="00195DD6">
        <w:tc>
          <w:tcPr>
            <w:tcW w:w="4910" w:type="dxa"/>
          </w:tcPr>
          <w:p w:rsidR="00195DD6" w:rsidRPr="00F16468" w:rsidRDefault="00195DD6" w:rsidP="00195DD6">
            <w:pPr>
              <w:pStyle w:val="Default"/>
              <w:spacing w:line="72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Given the death sentence by: (Mark 15:15) 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5DD6" w:rsidTr="00195DD6">
        <w:tc>
          <w:tcPr>
            <w:tcW w:w="4910" w:type="dxa"/>
          </w:tcPr>
          <w:p w:rsidR="00195DD6" w:rsidRPr="00F16468" w:rsidRDefault="00195DD6" w:rsidP="00195DD6">
            <w:pPr>
              <w:pStyle w:val="Default"/>
              <w:spacing w:line="72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Method of execution: (Mark 15:24) 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5DD6" w:rsidTr="00195DD6">
        <w:tc>
          <w:tcPr>
            <w:tcW w:w="4910" w:type="dxa"/>
          </w:tcPr>
          <w:p w:rsidR="00195DD6" w:rsidRPr="00F16468" w:rsidRDefault="00195DD6" w:rsidP="00195DD6">
            <w:pPr>
              <w:pStyle w:val="Default"/>
              <w:spacing w:line="72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11. Place of death: (Mark 15:22) 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5DD6" w:rsidTr="00195DD6">
        <w:tc>
          <w:tcPr>
            <w:tcW w:w="4910" w:type="dxa"/>
          </w:tcPr>
          <w:p w:rsidR="00195DD6" w:rsidRPr="00F16468" w:rsidRDefault="00195DD6" w:rsidP="00195DD6">
            <w:pPr>
              <w:pStyle w:val="Default"/>
              <w:spacing w:line="72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12. Place of burial: (Matthew 27:57-60) 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5DD6" w:rsidTr="00195DD6">
        <w:tc>
          <w:tcPr>
            <w:tcW w:w="4910" w:type="dxa"/>
          </w:tcPr>
          <w:p w:rsidR="00195DD6" w:rsidRPr="00F16468" w:rsidRDefault="00195DD6" w:rsidP="00195DD6">
            <w:pPr>
              <w:pStyle w:val="Default"/>
              <w:spacing w:line="72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 What happened on the third day: (Matthew 28)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5DD6" w:rsidTr="00195DD6">
        <w:tc>
          <w:tcPr>
            <w:tcW w:w="4910" w:type="dxa"/>
          </w:tcPr>
          <w:p w:rsidR="00195DD6" w:rsidRPr="00F16468" w:rsidRDefault="00195DD6" w:rsidP="00195DD6">
            <w:pPr>
              <w:pStyle w:val="Default"/>
              <w:spacing w:line="720" w:lineRule="auto"/>
              <w:rPr>
                <w:rFonts w:cstheme="minorHAnsi"/>
                <w:sz w:val="20"/>
                <w:szCs w:val="20"/>
              </w:rPr>
            </w:pPr>
            <w:r w:rsidRPr="00F1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16. The religion called after him: </w:t>
            </w:r>
          </w:p>
        </w:tc>
        <w:tc>
          <w:tcPr>
            <w:tcW w:w="5228" w:type="dxa"/>
          </w:tcPr>
          <w:p w:rsidR="00195DD6" w:rsidRDefault="00195DD6" w:rsidP="00195DD6">
            <w:pPr>
              <w:pStyle w:val="Default"/>
              <w:spacing w:line="72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A466A1" w:rsidRPr="009E524B" w:rsidRDefault="00A466A1" w:rsidP="00A466A1">
      <w:pPr>
        <w:spacing w:before="100" w:beforeAutospacing="1" w:after="100" w:afterAutospacing="1" w:line="240" w:lineRule="auto"/>
        <w:rPr>
          <w:rFonts w:cstheme="minorHAnsi"/>
        </w:rPr>
      </w:pPr>
    </w:p>
    <w:p w:rsidR="00E5440C" w:rsidRDefault="00E5440C"/>
    <w:sectPr w:rsidR="00E5440C" w:rsidSect="004C631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A1"/>
    <w:rsid w:val="00195DD6"/>
    <w:rsid w:val="00356680"/>
    <w:rsid w:val="00567588"/>
    <w:rsid w:val="00A466A1"/>
    <w:rsid w:val="00BC6D94"/>
    <w:rsid w:val="00E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E78C"/>
  <w15:docId w15:val="{574D7517-4D49-423D-BA3F-98508472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6A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College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Meegan_Fox</dc:creator>
  <cp:lastModifiedBy>Sharyn Taylor</cp:lastModifiedBy>
  <cp:revision>4</cp:revision>
  <dcterms:created xsi:type="dcterms:W3CDTF">2014-12-02T00:13:00Z</dcterms:created>
  <dcterms:modified xsi:type="dcterms:W3CDTF">2020-01-29T05:06:00Z</dcterms:modified>
</cp:coreProperties>
</file>